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58BA9" w14:textId="77777777" w:rsidR="00E35F4B" w:rsidRDefault="00E35F4B" w:rsidP="00E35F4B">
      <w:pPr>
        <w:tabs>
          <w:tab w:val="num" w:pos="720"/>
          <w:tab w:val="num" w:pos="1440"/>
        </w:tabs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0CE573D" wp14:editId="36F5ABA8">
            <wp:simplePos x="0" y="0"/>
            <wp:positionH relativeFrom="column">
              <wp:posOffset>4980305</wp:posOffset>
            </wp:positionH>
            <wp:positionV relativeFrom="paragraph">
              <wp:posOffset>0</wp:posOffset>
            </wp:positionV>
            <wp:extent cx="1193800" cy="776605"/>
            <wp:effectExtent l="0" t="0" r="0" b="10795"/>
            <wp:wrapThrough wrapText="bothSides">
              <wp:wrapPolygon edited="0">
                <wp:start x="0" y="0"/>
                <wp:lineTo x="0" y="21194"/>
                <wp:lineTo x="21140" y="21194"/>
                <wp:lineTo x="21140" y="0"/>
                <wp:lineTo x="0" y="0"/>
              </wp:wrapPolygon>
            </wp:wrapThrough>
            <wp:docPr id="1" name="Afbeelding 1" descr="000 logo LB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 logo LB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ABA03F" w14:textId="77777777" w:rsidR="00E35F4B" w:rsidRDefault="00E35F4B" w:rsidP="00E35F4B">
      <w:pPr>
        <w:tabs>
          <w:tab w:val="num" w:pos="720"/>
          <w:tab w:val="num" w:pos="1440"/>
        </w:tabs>
      </w:pPr>
    </w:p>
    <w:p w14:paraId="172F602A" w14:textId="65CFB846" w:rsidR="00E35F4B" w:rsidRPr="00836A59" w:rsidRDefault="00836A59" w:rsidP="00E35F4B">
      <w:pPr>
        <w:tabs>
          <w:tab w:val="num" w:pos="720"/>
          <w:tab w:val="num" w:pos="1440"/>
        </w:tabs>
        <w:rPr>
          <w:sz w:val="32"/>
          <w:szCs w:val="32"/>
        </w:rPr>
      </w:pPr>
      <w:proofErr w:type="spellStart"/>
      <w:r w:rsidRPr="00836A59">
        <w:rPr>
          <w:b/>
          <w:bCs/>
          <w:sz w:val="32"/>
          <w:szCs w:val="32"/>
          <w:lang w:val="de-DE"/>
        </w:rPr>
        <w:t>Literatuurlijst</w:t>
      </w:r>
      <w:proofErr w:type="spellEnd"/>
      <w:r w:rsidRPr="00836A59">
        <w:rPr>
          <w:b/>
          <w:bCs/>
          <w:sz w:val="32"/>
          <w:szCs w:val="32"/>
          <w:lang w:val="de-DE"/>
        </w:rPr>
        <w:t xml:space="preserve"> </w:t>
      </w:r>
    </w:p>
    <w:p w14:paraId="0F88E57B" w14:textId="77777777" w:rsidR="00E35F4B" w:rsidRPr="00E35F4B" w:rsidRDefault="00E35F4B" w:rsidP="00E35F4B">
      <w:pPr>
        <w:tabs>
          <w:tab w:val="num" w:pos="720"/>
          <w:tab w:val="num" w:pos="1440"/>
        </w:tabs>
      </w:pPr>
    </w:p>
    <w:p w14:paraId="11D85855" w14:textId="77777777" w:rsidR="00E35F4B" w:rsidRPr="00E35F4B" w:rsidRDefault="00E35F4B" w:rsidP="00E35F4B">
      <w:pPr>
        <w:tabs>
          <w:tab w:val="num" w:pos="720"/>
          <w:tab w:val="num" w:pos="1440"/>
        </w:tabs>
      </w:pPr>
    </w:p>
    <w:p w14:paraId="1FA4A786" w14:textId="77777777" w:rsidR="00E35F4B" w:rsidRPr="00836A59" w:rsidRDefault="00E35F4B" w:rsidP="00E35F4B">
      <w:pPr>
        <w:pStyle w:val="p1"/>
        <w:rPr>
          <w:rStyle w:val="s1"/>
          <w:rFonts w:ascii="Arial" w:hAnsi="Arial" w:cs="Arial"/>
          <w:color w:val="000000" w:themeColor="text1"/>
          <w:sz w:val="22"/>
          <w:szCs w:val="22"/>
        </w:rPr>
      </w:pPr>
    </w:p>
    <w:p w14:paraId="0ABB8165" w14:textId="126FBF46" w:rsidR="00E35F4B" w:rsidRPr="00836A59" w:rsidRDefault="00975F20" w:rsidP="0051330E">
      <w:pPr>
        <w:spacing w:line="240" w:lineRule="auto"/>
        <w:rPr>
          <w:rStyle w:val="s1"/>
          <w:rFonts w:cstheme="minorHAnsi"/>
          <w:color w:val="000000" w:themeColor="text1"/>
        </w:rPr>
      </w:pPr>
      <w:r w:rsidRPr="00836A59">
        <w:rPr>
          <w:rStyle w:val="s1"/>
          <w:rFonts w:cstheme="minorHAnsi"/>
          <w:color w:val="000000" w:themeColor="text1"/>
        </w:rPr>
        <w:t>Uitgave</w:t>
      </w:r>
      <w:r w:rsidRPr="00836A59">
        <w:rPr>
          <w:rStyle w:val="s1"/>
          <w:rFonts w:cstheme="minorHAnsi"/>
          <w:color w:val="000000" w:themeColor="text1"/>
        </w:rPr>
        <w:tab/>
      </w:r>
      <w:r w:rsidRPr="00836A59">
        <w:rPr>
          <w:rStyle w:val="s1"/>
          <w:rFonts w:cstheme="minorHAnsi"/>
          <w:color w:val="000000" w:themeColor="text1"/>
        </w:rPr>
        <w:tab/>
      </w:r>
      <w:r w:rsidR="00836A59" w:rsidRPr="00836A59">
        <w:rPr>
          <w:rStyle w:val="s1"/>
          <w:rFonts w:cstheme="minorHAnsi"/>
          <w:color w:val="000000" w:themeColor="text1"/>
        </w:rPr>
        <w:tab/>
      </w:r>
      <w:r w:rsidRPr="00836A59">
        <w:rPr>
          <w:rStyle w:val="s1"/>
          <w:rFonts w:cstheme="minorHAnsi"/>
          <w:color w:val="000000" w:themeColor="text1"/>
        </w:rPr>
        <w:t xml:space="preserve">: </w:t>
      </w:r>
      <w:proofErr w:type="spellStart"/>
      <w:r w:rsidRPr="00836A59">
        <w:rPr>
          <w:rStyle w:val="s1"/>
          <w:rFonts w:cstheme="minorHAnsi"/>
          <w:color w:val="000000" w:themeColor="text1"/>
        </w:rPr>
        <w:t>TvRT</w:t>
      </w:r>
      <w:proofErr w:type="spellEnd"/>
      <w:r w:rsidR="00EF2A59" w:rsidRPr="00836A59">
        <w:rPr>
          <w:rStyle w:val="s1"/>
          <w:rFonts w:cstheme="minorHAnsi"/>
          <w:color w:val="000000" w:themeColor="text1"/>
        </w:rPr>
        <w:t xml:space="preserve"> 2024 - </w:t>
      </w:r>
      <w:r w:rsidR="00A97D5A" w:rsidRPr="00836A59">
        <w:rPr>
          <w:rStyle w:val="s1"/>
          <w:rFonts w:cstheme="minorHAnsi"/>
          <w:color w:val="000000" w:themeColor="text1"/>
        </w:rPr>
        <w:t>5</w:t>
      </w:r>
    </w:p>
    <w:p w14:paraId="565FBEA1" w14:textId="58BA9D21" w:rsidR="00E35F4B" w:rsidRPr="00836A59" w:rsidRDefault="00E35F4B" w:rsidP="00836A59">
      <w:pPr>
        <w:spacing w:line="360" w:lineRule="auto"/>
        <w:rPr>
          <w:rStyle w:val="s1"/>
          <w:rFonts w:cstheme="minorHAnsi"/>
        </w:rPr>
      </w:pPr>
      <w:r w:rsidRPr="00836A59">
        <w:rPr>
          <w:rStyle w:val="s1"/>
          <w:rFonts w:cstheme="minorHAnsi"/>
          <w:color w:val="000000" w:themeColor="text1"/>
        </w:rPr>
        <w:t>Artikel</w:t>
      </w:r>
      <w:r w:rsidRPr="00836A59">
        <w:rPr>
          <w:rStyle w:val="s1"/>
          <w:rFonts w:cstheme="minorHAnsi"/>
          <w:color w:val="000000" w:themeColor="text1"/>
        </w:rPr>
        <w:tab/>
      </w:r>
      <w:r w:rsidRPr="00836A59">
        <w:rPr>
          <w:rStyle w:val="s1"/>
          <w:rFonts w:cstheme="minorHAnsi"/>
          <w:color w:val="000000" w:themeColor="text1"/>
        </w:rPr>
        <w:tab/>
      </w:r>
      <w:r w:rsidRPr="00836A59">
        <w:rPr>
          <w:rStyle w:val="s1"/>
          <w:rFonts w:cstheme="minorHAnsi"/>
          <w:color w:val="000000" w:themeColor="text1"/>
        </w:rPr>
        <w:tab/>
        <w:t xml:space="preserve">: </w:t>
      </w:r>
      <w:proofErr w:type="spellStart"/>
      <w:r w:rsidR="000C1338">
        <w:rPr>
          <w:rFonts w:cstheme="minorHAnsi"/>
        </w:rPr>
        <w:t>RekenXL</w:t>
      </w:r>
      <w:proofErr w:type="spellEnd"/>
      <w:r w:rsidR="00836A59" w:rsidRPr="00836A59">
        <w:rPr>
          <w:rFonts w:cstheme="minorHAnsi"/>
        </w:rPr>
        <w:t xml:space="preserve">  </w:t>
      </w:r>
    </w:p>
    <w:p w14:paraId="74347FFC" w14:textId="0D11A89B" w:rsidR="00836A59" w:rsidRPr="00836A59" w:rsidRDefault="00E35F4B" w:rsidP="00836A59">
      <w:pPr>
        <w:spacing w:line="360" w:lineRule="auto"/>
        <w:rPr>
          <w:rFonts w:cstheme="minorHAnsi"/>
        </w:rPr>
      </w:pPr>
      <w:r w:rsidRPr="00836A59">
        <w:rPr>
          <w:rStyle w:val="s1"/>
          <w:rFonts w:cstheme="minorHAnsi"/>
          <w:color w:val="000000" w:themeColor="text1"/>
        </w:rPr>
        <w:t>Auteurs</w:t>
      </w:r>
      <w:r w:rsidRPr="00836A59">
        <w:rPr>
          <w:rStyle w:val="s1"/>
          <w:rFonts w:cstheme="minorHAnsi"/>
          <w:color w:val="000000" w:themeColor="text1"/>
        </w:rPr>
        <w:tab/>
      </w:r>
      <w:r w:rsidRPr="00836A59">
        <w:rPr>
          <w:rStyle w:val="s1"/>
          <w:rFonts w:cstheme="minorHAnsi"/>
          <w:color w:val="000000" w:themeColor="text1"/>
        </w:rPr>
        <w:tab/>
      </w:r>
      <w:r w:rsidR="00836A59" w:rsidRPr="00836A59">
        <w:rPr>
          <w:rStyle w:val="s1"/>
          <w:rFonts w:cstheme="minorHAnsi"/>
          <w:color w:val="000000" w:themeColor="text1"/>
        </w:rPr>
        <w:tab/>
      </w:r>
      <w:r w:rsidR="00EF2A59" w:rsidRPr="00836A59">
        <w:rPr>
          <w:rStyle w:val="s1"/>
          <w:rFonts w:cstheme="minorHAnsi"/>
          <w:color w:val="000000" w:themeColor="text1"/>
        </w:rPr>
        <w:t xml:space="preserve">: </w:t>
      </w:r>
      <w:r w:rsidR="000C1338" w:rsidRPr="007705A9">
        <w:rPr>
          <w:color w:val="000000" w:themeColor="text1"/>
        </w:rPr>
        <w:t>Greetje van Dijk, Sabine Kuijpers en Anna Wagemans</w:t>
      </w:r>
    </w:p>
    <w:p w14:paraId="1D1EE148" w14:textId="77777777" w:rsidR="00836A59" w:rsidRPr="00836A59" w:rsidRDefault="00836A59" w:rsidP="00836A59">
      <w:pPr>
        <w:spacing w:line="360" w:lineRule="auto"/>
        <w:rPr>
          <w:rFonts w:cstheme="minorHAnsi"/>
        </w:rPr>
      </w:pPr>
    </w:p>
    <w:p w14:paraId="6365A084" w14:textId="44B54EDD" w:rsidR="00EF2A59" w:rsidRPr="00836A59" w:rsidRDefault="00EF2A59" w:rsidP="0051330E">
      <w:pPr>
        <w:autoSpaceDE w:val="0"/>
        <w:autoSpaceDN w:val="0"/>
        <w:adjustRightInd w:val="0"/>
        <w:spacing w:line="240" w:lineRule="auto"/>
        <w:rPr>
          <w:rFonts w:cstheme="minorHAnsi"/>
          <w:i/>
        </w:rPr>
      </w:pPr>
    </w:p>
    <w:p w14:paraId="00B0F654" w14:textId="2CADD604" w:rsidR="00A97D5A" w:rsidRPr="0051330E" w:rsidRDefault="00543F0F" w:rsidP="00A97D5A">
      <w:pPr>
        <w:spacing w:line="360" w:lineRule="auto"/>
        <w:rPr>
          <w:b/>
          <w:bCs/>
          <w:sz w:val="24"/>
          <w:szCs w:val="24"/>
          <w:lang w:val="de-DE"/>
        </w:rPr>
      </w:pPr>
      <w:proofErr w:type="spellStart"/>
      <w:r>
        <w:rPr>
          <w:b/>
          <w:bCs/>
          <w:sz w:val="24"/>
          <w:szCs w:val="24"/>
          <w:lang w:val="de-DE"/>
        </w:rPr>
        <w:t>R</w:t>
      </w:r>
      <w:r w:rsidR="00A97D5A" w:rsidRPr="0051330E">
        <w:rPr>
          <w:b/>
          <w:bCs/>
          <w:sz w:val="24"/>
          <w:szCs w:val="24"/>
          <w:lang w:val="de-DE"/>
        </w:rPr>
        <w:t>eferenties</w:t>
      </w:r>
      <w:proofErr w:type="spellEnd"/>
    </w:p>
    <w:p w14:paraId="2CB446D4" w14:textId="77777777" w:rsidR="000C1338" w:rsidRPr="000C1338" w:rsidRDefault="000C1338" w:rsidP="000C1338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0C1338">
        <w:rPr>
          <w:color w:val="000000" w:themeColor="text1"/>
          <w:lang w:val="en-US"/>
        </w:rPr>
        <w:t xml:space="preserve">Biggs, J.B., &amp; Collis, K.F. (1982). </w:t>
      </w:r>
      <w:r w:rsidRPr="000C1338">
        <w:rPr>
          <w:i/>
          <w:iCs/>
          <w:color w:val="000000" w:themeColor="text1"/>
          <w:lang w:val="en-US"/>
        </w:rPr>
        <w:t>Evaluating the quality of learning: The SOLO taxonomy</w:t>
      </w:r>
      <w:r w:rsidRPr="000C1338">
        <w:rPr>
          <w:color w:val="000000" w:themeColor="text1"/>
          <w:lang w:val="en-US"/>
        </w:rPr>
        <w:t xml:space="preserve">. </w:t>
      </w:r>
      <w:proofErr w:type="spellStart"/>
      <w:r w:rsidRPr="000C1338">
        <w:rPr>
          <w:color w:val="000000" w:themeColor="text1"/>
        </w:rPr>
        <w:t>Academic</w:t>
      </w:r>
      <w:proofErr w:type="spellEnd"/>
      <w:r w:rsidRPr="000C1338">
        <w:rPr>
          <w:color w:val="000000" w:themeColor="text1"/>
        </w:rPr>
        <w:t xml:space="preserve"> Press.</w:t>
      </w:r>
    </w:p>
    <w:p w14:paraId="1B0E097C" w14:textId="64781BD2" w:rsidR="000C1338" w:rsidRPr="000C1338" w:rsidRDefault="000C1338" w:rsidP="000C1338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0C1338">
        <w:rPr>
          <w:color w:val="000000" w:themeColor="text1"/>
        </w:rPr>
        <w:t xml:space="preserve">Nottingham, J. (2018). </w:t>
      </w:r>
      <w:r w:rsidRPr="000C1338">
        <w:rPr>
          <w:i/>
          <w:iCs/>
          <w:color w:val="000000" w:themeColor="text1"/>
        </w:rPr>
        <w:t>De leeruitdaging - Diep leren in de leerkuil</w:t>
      </w:r>
      <w:r w:rsidRPr="000C1338">
        <w:rPr>
          <w:color w:val="000000" w:themeColor="text1"/>
        </w:rPr>
        <w:t xml:space="preserve">. </w:t>
      </w:r>
      <w:proofErr w:type="spellStart"/>
      <w:r w:rsidRPr="000C1338">
        <w:rPr>
          <w:color w:val="000000" w:themeColor="text1"/>
        </w:rPr>
        <w:t>Bazalt</w:t>
      </w:r>
      <w:proofErr w:type="spellEnd"/>
      <w:r w:rsidRPr="000C1338">
        <w:rPr>
          <w:color w:val="000000" w:themeColor="text1"/>
        </w:rPr>
        <w:t xml:space="preserve"> Educatieve Uitgaven.</w:t>
      </w:r>
    </w:p>
    <w:p w14:paraId="6F5EB6BE" w14:textId="4B06F1D3" w:rsidR="000C1338" w:rsidRPr="000C1338" w:rsidRDefault="000C1338" w:rsidP="000C1338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0C1338">
        <w:rPr>
          <w:color w:val="000000" w:themeColor="text1"/>
        </w:rPr>
        <w:t xml:space="preserve">Animatie van de Leeruitdaging: </w:t>
      </w:r>
      <w:hyperlink r:id="rId6" w:history="1">
        <w:r w:rsidRPr="000C1338">
          <w:rPr>
            <w:rStyle w:val="Hyperlink"/>
            <w:color w:val="000000" w:themeColor="text1"/>
          </w:rPr>
          <w:t>https://vimeo.com/128462566</w:t>
        </w:r>
      </w:hyperlink>
      <w:r w:rsidRPr="000C1338">
        <w:rPr>
          <w:color w:val="000000" w:themeColor="text1"/>
        </w:rPr>
        <w:t> </w:t>
      </w:r>
    </w:p>
    <w:p w14:paraId="1F957AC1" w14:textId="77777777" w:rsidR="000C1338" w:rsidRPr="000C1338" w:rsidRDefault="000C1338" w:rsidP="000C1338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0C1338">
        <w:rPr>
          <w:color w:val="000000" w:themeColor="text1"/>
        </w:rPr>
        <w:t xml:space="preserve">Van der </w:t>
      </w:r>
      <w:proofErr w:type="spellStart"/>
      <w:r w:rsidRPr="000C1338">
        <w:rPr>
          <w:color w:val="000000" w:themeColor="text1"/>
        </w:rPr>
        <w:t>Straaten</w:t>
      </w:r>
      <w:proofErr w:type="spellEnd"/>
      <w:r w:rsidRPr="000C1338">
        <w:rPr>
          <w:color w:val="000000" w:themeColor="text1"/>
        </w:rPr>
        <w:t xml:space="preserve">, J., &amp; Blokzijl, M. (2024). Gereedschap: </w:t>
      </w:r>
      <w:proofErr w:type="spellStart"/>
      <w:r w:rsidRPr="000C1338">
        <w:rPr>
          <w:color w:val="000000" w:themeColor="text1"/>
        </w:rPr>
        <w:t>RekenXL</w:t>
      </w:r>
      <w:proofErr w:type="spellEnd"/>
      <w:r w:rsidRPr="000C1338">
        <w:rPr>
          <w:color w:val="000000" w:themeColor="text1"/>
        </w:rPr>
        <w:t xml:space="preserve">. </w:t>
      </w:r>
      <w:r w:rsidRPr="000C1338">
        <w:rPr>
          <w:i/>
          <w:iCs/>
          <w:color w:val="000000" w:themeColor="text1"/>
        </w:rPr>
        <w:t>JSW, 10</w:t>
      </w:r>
      <w:r w:rsidRPr="000C1338">
        <w:rPr>
          <w:color w:val="000000" w:themeColor="text1"/>
        </w:rPr>
        <w:t xml:space="preserve">. </w:t>
      </w:r>
      <w:hyperlink r:id="rId7" w:history="1">
        <w:r w:rsidRPr="000C1338">
          <w:rPr>
            <w:rStyle w:val="Hyperlink"/>
            <w:color w:val="000000" w:themeColor="text1"/>
          </w:rPr>
          <w:t>https://www.malmberg.nl/basisonderwijs/nieuws/rekenxl-in-rubriek-gereedschap-van-jsw.htm</w:t>
        </w:r>
      </w:hyperlink>
    </w:p>
    <w:p w14:paraId="44930EF6" w14:textId="77777777" w:rsidR="000C1338" w:rsidRPr="000C1338" w:rsidRDefault="000C1338" w:rsidP="000C1338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0C1338">
        <w:rPr>
          <w:color w:val="000000" w:themeColor="text1"/>
        </w:rPr>
        <w:t xml:space="preserve">Van Dijk, G., &amp; Schouten, P. (2023). De diepte in met SOLO. </w:t>
      </w:r>
      <w:r w:rsidRPr="000C1338">
        <w:rPr>
          <w:i/>
          <w:iCs/>
          <w:color w:val="000000" w:themeColor="text1"/>
        </w:rPr>
        <w:t>Praxisbulletin, 7</w:t>
      </w:r>
      <w:r w:rsidRPr="000C1338">
        <w:rPr>
          <w:color w:val="000000" w:themeColor="text1"/>
        </w:rPr>
        <w:t>.</w:t>
      </w:r>
      <w:r w:rsidRPr="000C1338">
        <w:rPr>
          <w:color w:val="000000" w:themeColor="text1"/>
        </w:rPr>
        <w:br/>
      </w:r>
      <w:hyperlink r:id="rId8" w:history="1">
        <w:r w:rsidRPr="000C1338">
          <w:rPr>
            <w:rStyle w:val="Hyperlink"/>
            <w:color w:val="000000" w:themeColor="text1"/>
          </w:rPr>
          <w:t>https://www.praxisbulletin.nl/wp-content/uploads/2023/03/PB40_07_pdf_solo.pdf</w:t>
        </w:r>
      </w:hyperlink>
    </w:p>
    <w:p w14:paraId="58B1CCD5" w14:textId="77777777" w:rsidR="000C1338" w:rsidRDefault="000C1338" w:rsidP="000C1338">
      <w:pPr>
        <w:pStyle w:val="Lijstalinea"/>
        <w:numPr>
          <w:ilvl w:val="0"/>
          <w:numId w:val="4"/>
        </w:numPr>
        <w:rPr>
          <w:color w:val="000000" w:themeColor="text1"/>
        </w:rPr>
      </w:pPr>
      <w:r w:rsidRPr="000C1338">
        <w:rPr>
          <w:color w:val="000000" w:themeColor="text1"/>
        </w:rPr>
        <w:t xml:space="preserve">Van Gool, A., &amp; Van Dijk, G. (2021). Rekenbegaafde leerlingen naar een hoger niveau brengen. Verrijkingsprojecten voor rekenbegaafde leerlingen. </w:t>
      </w:r>
      <w:r w:rsidRPr="000C1338">
        <w:rPr>
          <w:i/>
          <w:iCs/>
          <w:color w:val="000000" w:themeColor="text1"/>
        </w:rPr>
        <w:t>Volgens Bartjens, 40</w:t>
      </w:r>
      <w:r w:rsidRPr="000C1338">
        <w:rPr>
          <w:color w:val="000000" w:themeColor="text1"/>
        </w:rPr>
        <w:t>(4).</w:t>
      </w:r>
    </w:p>
    <w:p w14:paraId="36125CC0" w14:textId="77777777" w:rsidR="009018F6" w:rsidRPr="00080C91" w:rsidRDefault="009018F6" w:rsidP="009018F6">
      <w:pPr>
        <w:pStyle w:val="Lijstalinea"/>
        <w:numPr>
          <w:ilvl w:val="0"/>
          <w:numId w:val="4"/>
        </w:numPr>
        <w:spacing w:after="0" w:line="240" w:lineRule="auto"/>
      </w:pPr>
      <w:r w:rsidRPr="00080C91">
        <w:t>Volkskrant (2025, 25 januari). Dit doorstaat de toets niet. Auteurs: Van de Berg, J. en De Zwaan, I.</w:t>
      </w:r>
    </w:p>
    <w:p w14:paraId="0544A8F4" w14:textId="77777777" w:rsidR="009018F6" w:rsidRPr="000C1338" w:rsidRDefault="009018F6" w:rsidP="009018F6">
      <w:pPr>
        <w:pStyle w:val="Lijstalinea"/>
        <w:rPr>
          <w:color w:val="000000" w:themeColor="text1"/>
        </w:rPr>
      </w:pPr>
    </w:p>
    <w:p w14:paraId="380BDC93" w14:textId="77777777" w:rsidR="000C1338" w:rsidRPr="007705A9" w:rsidRDefault="000C1338" w:rsidP="000C1338">
      <w:pPr>
        <w:rPr>
          <w:color w:val="000000" w:themeColor="text1"/>
        </w:rPr>
      </w:pPr>
    </w:p>
    <w:p w14:paraId="74F61DDC" w14:textId="77777777" w:rsidR="0065378D" w:rsidRDefault="0065378D" w:rsidP="00C56CA4"/>
    <w:sectPr w:rsidR="0065378D" w:rsidSect="00FE026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155A"/>
    <w:multiLevelType w:val="hybridMultilevel"/>
    <w:tmpl w:val="B45005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A6929"/>
    <w:multiLevelType w:val="hybridMultilevel"/>
    <w:tmpl w:val="0A4EA2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F238E"/>
    <w:multiLevelType w:val="hybridMultilevel"/>
    <w:tmpl w:val="86D2A3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C59EA"/>
    <w:multiLevelType w:val="hybridMultilevel"/>
    <w:tmpl w:val="4D02B9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D3DA9"/>
    <w:multiLevelType w:val="hybridMultilevel"/>
    <w:tmpl w:val="63563B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071802">
    <w:abstractNumId w:val="3"/>
  </w:num>
  <w:num w:numId="2" w16cid:durableId="636375794">
    <w:abstractNumId w:val="0"/>
  </w:num>
  <w:num w:numId="3" w16cid:durableId="1598636791">
    <w:abstractNumId w:val="2"/>
  </w:num>
  <w:num w:numId="4" w16cid:durableId="1339310305">
    <w:abstractNumId w:val="4"/>
  </w:num>
  <w:num w:numId="5" w16cid:durableId="682435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F4B"/>
    <w:rsid w:val="000C1338"/>
    <w:rsid w:val="00292663"/>
    <w:rsid w:val="0051330E"/>
    <w:rsid w:val="00543F0F"/>
    <w:rsid w:val="0065378D"/>
    <w:rsid w:val="00784431"/>
    <w:rsid w:val="00836A59"/>
    <w:rsid w:val="008756F4"/>
    <w:rsid w:val="009018F6"/>
    <w:rsid w:val="00975F20"/>
    <w:rsid w:val="00A97D5A"/>
    <w:rsid w:val="00BD3B1E"/>
    <w:rsid w:val="00C56CA4"/>
    <w:rsid w:val="00DE73DC"/>
    <w:rsid w:val="00E35F4B"/>
    <w:rsid w:val="00E51419"/>
    <w:rsid w:val="00EF2A59"/>
    <w:rsid w:val="00F64951"/>
    <w:rsid w:val="00FE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BAC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E35F4B"/>
    <w:pPr>
      <w:spacing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1">
    <w:name w:val="p1"/>
    <w:basedOn w:val="Standaard"/>
    <w:rsid w:val="00E35F4B"/>
    <w:pPr>
      <w:spacing w:line="240" w:lineRule="auto"/>
      <w:ind w:left="720" w:hanging="720"/>
    </w:pPr>
    <w:rPr>
      <w:rFonts w:ascii="Times" w:hAnsi="Times" w:cs="Times New Roman"/>
      <w:color w:val="1E497D"/>
      <w:sz w:val="23"/>
      <w:szCs w:val="23"/>
      <w:lang w:eastAsia="nl-NL"/>
    </w:rPr>
  </w:style>
  <w:style w:type="character" w:customStyle="1" w:styleId="s1">
    <w:name w:val="s1"/>
    <w:basedOn w:val="Standaardalinea-lettertype"/>
    <w:rsid w:val="00E35F4B"/>
  </w:style>
  <w:style w:type="paragraph" w:styleId="Eindnoottekst">
    <w:name w:val="endnote text"/>
    <w:basedOn w:val="Standaard"/>
    <w:link w:val="EindnoottekstChar"/>
    <w:unhideWhenUsed/>
    <w:rsid w:val="00975F20"/>
    <w:pPr>
      <w:spacing w:line="240" w:lineRule="auto"/>
    </w:pPr>
    <w:rPr>
      <w:sz w:val="20"/>
      <w:szCs w:val="20"/>
      <w:lang w:val="en-US"/>
    </w:rPr>
  </w:style>
  <w:style w:type="character" w:customStyle="1" w:styleId="EindnoottekstChar">
    <w:name w:val="Eindnoottekst Char"/>
    <w:basedOn w:val="Standaardalinea-lettertype"/>
    <w:link w:val="Eindnoottekst"/>
    <w:rsid w:val="00975F20"/>
    <w:rPr>
      <w:sz w:val="20"/>
      <w:szCs w:val="20"/>
      <w:lang w:val="en-US"/>
    </w:rPr>
  </w:style>
  <w:style w:type="paragraph" w:styleId="Lijstalinea">
    <w:name w:val="List Paragraph"/>
    <w:basedOn w:val="Standaard"/>
    <w:link w:val="LijstalineaChar"/>
    <w:uiPriority w:val="34"/>
    <w:qFormat/>
    <w:rsid w:val="00EF2A59"/>
    <w:pPr>
      <w:spacing w:after="160"/>
      <w:ind w:left="720"/>
      <w:contextualSpacing/>
    </w:pPr>
  </w:style>
  <w:style w:type="character" w:customStyle="1" w:styleId="LijstalineaChar">
    <w:name w:val="Lijstalinea Char"/>
    <w:link w:val="Lijstalinea"/>
    <w:uiPriority w:val="34"/>
    <w:qFormat/>
    <w:locked/>
    <w:rsid w:val="00EF2A59"/>
    <w:rPr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EF2A59"/>
    <w:rPr>
      <w:color w:val="0563C1" w:themeColor="hyperlink"/>
      <w:u w:val="single"/>
    </w:rPr>
  </w:style>
  <w:style w:type="paragraph" w:styleId="Tekstopmerking">
    <w:name w:val="annotation text"/>
    <w:basedOn w:val="Standaard"/>
    <w:link w:val="TekstopmerkingChar"/>
    <w:uiPriority w:val="99"/>
    <w:unhideWhenUsed/>
    <w:rsid w:val="00EF2A59"/>
    <w:pPr>
      <w:spacing w:after="160"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F2A59"/>
    <w:rPr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A97D5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nl-NL"/>
    </w:rPr>
  </w:style>
  <w:style w:type="paragraph" w:styleId="Bibliografie">
    <w:name w:val="Bibliography"/>
    <w:basedOn w:val="Standaard"/>
    <w:next w:val="Standaard"/>
    <w:rsid w:val="0051330E"/>
    <w:pPr>
      <w:suppressAutoHyphens/>
      <w:autoSpaceDN w:val="0"/>
      <w:spacing w:after="160" w:line="240" w:lineRule="auto"/>
      <w:textAlignment w:val="baseline"/>
    </w:pPr>
    <w:rPr>
      <w:rFonts w:ascii="Aptos" w:eastAsia="Aptos" w:hAnsi="Aptos" w:cs="Times New Roman"/>
      <w:kern w:val="3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36A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90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xisbulletin.nl/wp-content/uploads/2023/03/PB40_07_pdf_sol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lmberg.nl/basisonderwijs/nieuws/rekenxl-in-rubriek-gereedschap-van-jsw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128462566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Modderman</dc:creator>
  <cp:keywords/>
  <dc:description/>
  <cp:lastModifiedBy>Melanie Modderman</cp:lastModifiedBy>
  <cp:revision>2</cp:revision>
  <dcterms:created xsi:type="dcterms:W3CDTF">2025-01-29T12:09:00Z</dcterms:created>
  <dcterms:modified xsi:type="dcterms:W3CDTF">2025-01-29T12:09:00Z</dcterms:modified>
</cp:coreProperties>
</file>